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jc w:val="right"/>
        <w:rPr>
          <w:rStyle w:val="Nenhum"/>
          <w:rFonts w:ascii="Calibri" w:cs="Calibri" w:hAnsi="Calibri" w:eastAsia="Calibri"/>
          <w:sz w:val="24"/>
          <w:szCs w:val="24"/>
        </w:rPr>
      </w:pPr>
      <w:r>
        <w:rPr>
          <w:rStyle w:val="Nenhum"/>
          <w:rFonts w:ascii="Calibri" w:hAnsi="Calibri"/>
          <w:sz w:val="24"/>
          <w:szCs w:val="24"/>
          <w:rtl w:val="0"/>
        </w:rPr>
        <w:t>S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Calibri" w:hAnsi="Calibri"/>
          <w:sz w:val="24"/>
          <w:szCs w:val="24"/>
          <w:rtl w:val="0"/>
        </w:rPr>
        <w:t>o Paulo,           de                                              de 20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 xml:space="preserve">  </w:t>
      </w:r>
      <w:r>
        <w:rPr>
          <w:rStyle w:val="Nenhum"/>
          <w:rFonts w:ascii="Calibri" w:hAnsi="Calibri"/>
          <w:sz w:val="24"/>
          <w:szCs w:val="24"/>
          <w:rtl w:val="0"/>
        </w:rPr>
        <w:t xml:space="preserve">. </w:t>
      </w:r>
    </w:p>
    <w:p>
      <w:pPr>
        <w:pStyle w:val="Corpo"/>
        <w:spacing w:line="360" w:lineRule="auto"/>
        <w:jc w:val="right"/>
        <w:rPr>
          <w:rStyle w:val="Nenhum"/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Style w:val="Nenhum"/>
          <w:rFonts w:ascii="Calibri" w:cs="Calibri" w:hAnsi="Calibri" w:eastAsia="Calibri"/>
          <w:sz w:val="24"/>
          <w:szCs w:val="24"/>
        </w:rPr>
      </w:pPr>
      <w:r>
        <w:rPr>
          <w:rStyle w:val="Nenhum"/>
          <w:rFonts w:ascii="Calibri" w:hAnsi="Calibri"/>
          <w:sz w:val="24"/>
          <w:szCs w:val="24"/>
          <w:rtl w:val="0"/>
          <w:lang w:val="pt-PT"/>
        </w:rPr>
        <w:t xml:space="preserve">Ao </w:t>
      </w:r>
    </w:p>
    <w:p>
      <w:pPr>
        <w:pStyle w:val="Corpo"/>
        <w:jc w:val="both"/>
        <w:rPr>
          <w:rStyle w:val="Nenhum"/>
          <w:rFonts w:ascii="Calibri" w:cs="Calibri" w:hAnsi="Calibri" w:eastAsia="Calibri"/>
          <w:sz w:val="24"/>
          <w:szCs w:val="24"/>
        </w:rPr>
      </w:pPr>
      <w:r>
        <w:rPr>
          <w:rStyle w:val="Nenhum"/>
          <w:rFonts w:ascii="Calibri" w:hAnsi="Calibri"/>
          <w:sz w:val="24"/>
          <w:szCs w:val="24"/>
          <w:rtl w:val="0"/>
        </w:rPr>
        <w:t xml:space="preserve">Ilmo. Sr. </w:t>
      </w:r>
    </w:p>
    <w:p>
      <w:pPr>
        <w:pStyle w:val="Corpo"/>
        <w:jc w:val="both"/>
        <w:rPr>
          <w:rStyle w:val="Nenhum"/>
          <w:rFonts w:ascii="Calibri" w:cs="Calibri" w:hAnsi="Calibri" w:eastAsia="Calibri"/>
          <w:sz w:val="24"/>
          <w:szCs w:val="24"/>
        </w:rPr>
      </w:pPr>
      <w:r>
        <w:rPr>
          <w:rStyle w:val="Nenhum"/>
          <w:rFonts w:ascii="Calibri" w:hAnsi="Calibri"/>
          <w:sz w:val="24"/>
          <w:szCs w:val="24"/>
          <w:rtl w:val="0"/>
          <w:lang w:val="pt-PT"/>
        </w:rPr>
        <w:t xml:space="preserve">Presidente da UJUCASP </w:t>
      </w:r>
    </w:p>
    <w:p>
      <w:pPr>
        <w:pStyle w:val="Corpo"/>
        <w:jc w:val="both"/>
        <w:rPr>
          <w:rStyle w:val="Nenhum"/>
          <w:rFonts w:ascii="Calibri" w:cs="Calibri" w:hAnsi="Calibri" w:eastAsia="Calibri"/>
          <w:sz w:val="24"/>
          <w:szCs w:val="24"/>
        </w:rPr>
      </w:pPr>
      <w:r>
        <w:rPr>
          <w:rStyle w:val="Nenhum"/>
          <w:rFonts w:ascii="Calibri" w:hAnsi="Calibri"/>
          <w:sz w:val="24"/>
          <w:szCs w:val="24"/>
          <w:rtl w:val="0"/>
          <w:lang w:val="it-IT"/>
        </w:rPr>
        <w:t>Prof. Dr. Luiz Gonzaga Bertelli</w:t>
      </w:r>
    </w:p>
    <w:p>
      <w:pPr>
        <w:pStyle w:val="Corpo"/>
        <w:jc w:val="both"/>
        <w:rPr>
          <w:rStyle w:val="Nenhum"/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Style w:val="Nenhum"/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  <w:rPr>
          <w:rStyle w:val="Nenhum"/>
          <w:rFonts w:ascii="Calibri" w:cs="Calibri" w:hAnsi="Calibri" w:eastAsia="Calibri"/>
        </w:rPr>
      </w:pPr>
      <w:r>
        <w:rPr>
          <w:rStyle w:val="Nenhum"/>
          <w:rFonts w:ascii="Calibri" w:hAnsi="Calibri"/>
          <w:b w:val="1"/>
          <w:bCs w:val="1"/>
          <w:sz w:val="24"/>
          <w:szCs w:val="24"/>
          <w:rtl w:val="0"/>
          <w:lang w:val="pt-PT"/>
        </w:rPr>
        <w:t>Ref.: Pedido de Admiss</w:t>
      </w:r>
      <w:r>
        <w:rPr>
          <w:rStyle w:val="Nenhum"/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Style w:val="Nenhum"/>
          <w:rFonts w:ascii="Calibri" w:hAnsi="Calibri"/>
          <w:b w:val="1"/>
          <w:bCs w:val="1"/>
          <w:sz w:val="24"/>
          <w:szCs w:val="24"/>
          <w:rtl w:val="0"/>
        </w:rPr>
        <w:t>o</w:t>
      </w:r>
    </w:p>
    <w:p>
      <w:pPr>
        <w:pStyle w:val="Corpo"/>
        <w:jc w:val="both"/>
        <w:rPr>
          <w:rStyle w:val="Nenhum"/>
          <w:rFonts w:ascii="Calibri" w:cs="Calibri" w:hAnsi="Calibri" w:eastAsia="Calibri"/>
          <w:sz w:val="24"/>
          <w:szCs w:val="24"/>
        </w:rPr>
      </w:pPr>
    </w:p>
    <w:p>
      <w:pPr>
        <w:pStyle w:val="Corpo"/>
        <w:ind w:firstLine="900"/>
        <w:jc w:val="both"/>
        <w:rPr>
          <w:rStyle w:val="Nenhum"/>
          <w:rFonts w:ascii="Calibri" w:cs="Calibri" w:hAnsi="Calibri" w:eastAsia="Calibri"/>
          <w:sz w:val="24"/>
          <w:szCs w:val="24"/>
        </w:rPr>
      </w:pPr>
      <w:r>
        <w:rPr>
          <w:rStyle w:val="Nenhum"/>
          <w:rFonts w:ascii="Calibri" w:hAnsi="Calibri"/>
          <w:b w:val="1"/>
          <w:bCs w:val="1"/>
          <w:sz w:val="24"/>
          <w:szCs w:val="24"/>
          <w:rtl w:val="0"/>
          <w:lang w:val="pt-PT"/>
        </w:rPr>
        <w:t>(Escrever o nome) ................,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 xml:space="preserve"> vem, 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 xml:space="preserve">à </w:t>
      </w:r>
      <w:r>
        <w:rPr>
          <w:rStyle w:val="Nenhum"/>
          <w:rFonts w:ascii="Calibri" w:hAnsi="Calibri"/>
          <w:sz w:val="24"/>
          <w:szCs w:val="24"/>
          <w:rtl w:val="0"/>
          <w:lang w:val="it-IT"/>
        </w:rPr>
        <w:t>presen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ç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a de V. Sa., requerer sua filia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Calibri" w:hAnsi="Calibri"/>
          <w:sz w:val="24"/>
          <w:szCs w:val="24"/>
          <w:rtl w:val="0"/>
        </w:rPr>
        <w:t xml:space="preserve">o 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 xml:space="preserve">à </w:t>
      </w:r>
      <w:r>
        <w:rPr>
          <w:rStyle w:val="Nenhum"/>
          <w:rFonts w:ascii="Calibri" w:hAnsi="Calibri"/>
          <w:sz w:val="24"/>
          <w:szCs w:val="24"/>
          <w:rtl w:val="0"/>
        </w:rPr>
        <w:t xml:space="preserve">UJUCASP 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 xml:space="preserve">– </w:t>
      </w:r>
      <w:r>
        <w:rPr>
          <w:rStyle w:val="Nenhum"/>
          <w:rFonts w:ascii="Calibri" w:hAnsi="Calibri"/>
          <w:sz w:val="24"/>
          <w:szCs w:val="24"/>
          <w:rtl w:val="0"/>
        </w:rPr>
        <w:t>Uni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o dos Juristas Cat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ó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licos de S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o Paulo.  Para atender as exig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ncias do Processo de Admiss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 xml:space="preserve">o, envio o meu </w:t>
      </w:r>
      <w:r>
        <w:rPr>
          <w:rStyle w:val="Nenhum"/>
          <w:rFonts w:ascii="Calibri" w:hAnsi="Calibri"/>
          <w:i w:val="1"/>
          <w:iCs w:val="1"/>
          <w:sz w:val="24"/>
          <w:szCs w:val="24"/>
          <w:rtl w:val="0"/>
        </w:rPr>
        <w:t xml:space="preserve">Curriculum Vitae 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e as informa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çõ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es constantes no quadro abaixo, para fundamentar o meu pedido de admiss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 xml:space="preserve">o de associado.    </w:t>
      </w:r>
    </w:p>
    <w:p>
      <w:pPr>
        <w:pStyle w:val="Corpo"/>
        <w:ind w:firstLine="900"/>
        <w:jc w:val="both"/>
        <w:rPr>
          <w:rStyle w:val="Nenhum"/>
          <w:rFonts w:ascii="Calibri" w:cs="Calibri" w:hAnsi="Calibri" w:eastAsia="Calibri"/>
          <w:sz w:val="24"/>
          <w:szCs w:val="24"/>
        </w:rPr>
      </w:pPr>
    </w:p>
    <w:p>
      <w:pPr>
        <w:pStyle w:val="Corpo"/>
        <w:ind w:firstLine="900"/>
        <w:jc w:val="both"/>
        <w:rPr>
          <w:rStyle w:val="Nenhum"/>
          <w:rFonts w:ascii="Calibri" w:cs="Calibri" w:hAnsi="Calibri" w:eastAsia="Calibri"/>
          <w:sz w:val="24"/>
          <w:szCs w:val="24"/>
        </w:rPr>
      </w:pPr>
      <w:r>
        <w:rPr>
          <w:rStyle w:val="Nenhum"/>
          <w:rFonts w:ascii="Calibri" w:hAnsi="Calibri"/>
          <w:sz w:val="24"/>
          <w:szCs w:val="24"/>
          <w:rtl w:val="0"/>
          <w:lang w:val="pt-PT"/>
        </w:rPr>
        <w:t xml:space="preserve"> Tenho ci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ê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ncia de que a documenta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Calibri" w:hAnsi="Calibri"/>
          <w:sz w:val="24"/>
          <w:szCs w:val="24"/>
          <w:rtl w:val="0"/>
          <w:lang w:val="es-ES_tradnl"/>
        </w:rPr>
        <w:t>o ser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 xml:space="preserve">submetida 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 xml:space="preserve">à 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aprecia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o da Diretoria da UJUCASP, que, por sua vez, encaminhar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 xml:space="preserve">á 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para aprova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çã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o do Arcebispo de S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ã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>o Paulo, Cardeal Odilo Pedro Scherer, conforme prev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 xml:space="preserve">ê </w:t>
      </w:r>
      <w:r>
        <w:rPr>
          <w:rStyle w:val="Nenhum"/>
          <w:rFonts w:ascii="Calibri" w:hAnsi="Calibri"/>
          <w:sz w:val="24"/>
          <w:szCs w:val="24"/>
          <w:rtl w:val="0"/>
        </w:rPr>
        <w:t>o Art. 6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º</w:t>
      </w:r>
      <w:r>
        <w:rPr>
          <w:rStyle w:val="Nenhum"/>
          <w:rFonts w:ascii="Calibri" w:hAnsi="Calibri"/>
          <w:sz w:val="24"/>
          <w:szCs w:val="24"/>
          <w:rtl w:val="0"/>
        </w:rPr>
        <w:t xml:space="preserve">, 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 xml:space="preserve">§ </w:t>
      </w:r>
      <w:r>
        <w:rPr>
          <w:rStyle w:val="Nenhum"/>
          <w:rFonts w:ascii="Calibri" w:hAnsi="Calibri"/>
          <w:sz w:val="24"/>
          <w:szCs w:val="24"/>
          <w:rtl w:val="0"/>
        </w:rPr>
        <w:t>1</w:t>
      </w:r>
      <w:r>
        <w:rPr>
          <w:rStyle w:val="Nenhum"/>
          <w:rFonts w:ascii="Calibri" w:hAnsi="Calibri" w:hint="default"/>
          <w:sz w:val="24"/>
          <w:szCs w:val="24"/>
          <w:rtl w:val="0"/>
          <w:lang w:val="pt-PT"/>
        </w:rPr>
        <w:t>º</w:t>
      </w:r>
      <w:r>
        <w:rPr>
          <w:rStyle w:val="Nenhum"/>
          <w:rFonts w:ascii="Calibri" w:hAnsi="Calibri"/>
          <w:sz w:val="24"/>
          <w:szCs w:val="24"/>
          <w:rtl w:val="0"/>
          <w:lang w:val="pt-PT"/>
        </w:rPr>
        <w:t xml:space="preserve">, do Estatuto da Entidade. </w:t>
      </w:r>
    </w:p>
    <w:p>
      <w:pPr>
        <w:pStyle w:val="Corpo"/>
        <w:jc w:val="both"/>
        <w:rPr>
          <w:rStyle w:val="Nenhum"/>
          <w:rFonts w:ascii="Calibri" w:cs="Calibri" w:hAnsi="Calibri" w:eastAsia="Calibri"/>
          <w:sz w:val="24"/>
          <w:szCs w:val="24"/>
        </w:rPr>
      </w:pPr>
    </w:p>
    <w:tbl>
      <w:tblPr>
        <w:tblW w:w="92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5"/>
        <w:gridCol w:w="465"/>
        <w:gridCol w:w="850"/>
        <w:gridCol w:w="3290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Indicado por: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Batizado:         sim (   )          n</w:t>
            </w:r>
            <w:r>
              <w:rPr>
                <w:rStyle w:val="Nenhum"/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 (    )             Em processo  (    )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Par</w:t>
            </w:r>
            <w:r>
              <w:rPr>
                <w:rStyle w:val="Nenhum"/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quia que frequenta: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End. da Par</w:t>
            </w:r>
            <w:r>
              <w:rPr>
                <w:rStyle w:val="Nenhum"/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quia: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Estado civil: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RG: </w:t>
            </w:r>
          </w:p>
        </w:tc>
        <w:tc>
          <w:tcPr>
            <w:tcW w:type="dxa" w:w="46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CPF: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End.Residencial: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Munic</w:t>
            </w:r>
            <w:r>
              <w:rPr>
                <w:rStyle w:val="Nenhum"/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pio: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Bairro: 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CEP: 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Tels.Fixos: </w:t>
            </w:r>
          </w:p>
        </w:tc>
        <w:tc>
          <w:tcPr>
            <w:tcW w:type="dxa" w:w="4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Tel.Celular: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Emails Particulares: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Nome do </w:t>
            </w:r>
            <w:r>
              <w:rPr>
                <w:rStyle w:val="Nenhum"/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rg</w:t>
            </w:r>
            <w:r>
              <w:rPr>
                <w:rStyle w:val="Nenhum"/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ã</w:t>
            </w: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o/Escrit</w:t>
            </w:r>
            <w:r>
              <w:rPr>
                <w:rStyle w:val="Nenhum"/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ó</w:t>
            </w: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rio/Empresa: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End. Comercial: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Munic</w:t>
            </w:r>
            <w:r>
              <w:rPr>
                <w:rStyle w:val="Nenhum"/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pio: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Bairro: 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CEP: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Tels.Fixos: </w:t>
            </w:r>
          </w:p>
        </w:tc>
        <w:tc>
          <w:tcPr>
            <w:tcW w:type="dxa" w:w="4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Tel.Celular: 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9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Style w:val="Nenhum"/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Emails Comerciais: </w:t>
            </w:r>
          </w:p>
        </w:tc>
      </w:tr>
    </w:tbl>
    <w:p>
      <w:pPr>
        <w:pStyle w:val="Corpo"/>
        <w:widowControl w:val="0"/>
        <w:jc w:val="both"/>
        <w:rPr>
          <w:rStyle w:val="Nenhum"/>
          <w:rFonts w:ascii="Calibri" w:cs="Calibri" w:hAnsi="Calibri" w:eastAsia="Calibri"/>
          <w:sz w:val="24"/>
          <w:szCs w:val="24"/>
        </w:rPr>
      </w:pPr>
    </w:p>
    <w:p>
      <w:pPr>
        <w:pStyle w:val="Corpo"/>
        <w:jc w:val="both"/>
      </w:pPr>
      <w:r>
        <w:rPr>
          <w:rStyle w:val="Nenhum"/>
          <w:rFonts w:ascii="Calibri" w:hAnsi="Calibri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043" w:right="1418" w:bottom="851" w:left="1418" w:header="425" w:footer="21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504"/>
      </w:tabs>
      <w:rPr>
        <w:rStyle w:val="Nenhum"/>
        <w:rFonts w:ascii="Arial" w:cs="Arial" w:hAnsi="Arial" w:eastAsia="Arial"/>
        <w:b w:val="1"/>
        <w:bCs w:val="1"/>
        <w:outline w:val="0"/>
        <w:color w:val="800000"/>
        <w:sz w:val="18"/>
        <w:szCs w:val="18"/>
        <w:u w:color="800000"/>
        <w14:textFill>
          <w14:solidFill>
            <w14:srgbClr w14:val="800000"/>
          </w14:solidFill>
        </w14:textFill>
      </w:rPr>
    </w:pPr>
    <w:r>
      <w:rPr>
        <w:rFonts w:ascii="Arial" w:hAnsi="Arial"/>
        <w:b w:val="1"/>
        <w:bCs w:val="1"/>
        <w:outline w:val="0"/>
        <w:color w:val="800000"/>
        <w:sz w:val="18"/>
        <w:szCs w:val="18"/>
        <w:u w:color="800000"/>
        <w:rtl w:val="0"/>
        <w:lang w:val="it-IT"/>
        <w14:textFill>
          <w14:solidFill>
            <w14:srgbClr w14:val="800000"/>
          </w14:solidFill>
        </w14:textFill>
      </w:rPr>
      <w:t>Rua Ca</w:t>
    </w:r>
    <w:r>
      <w:rPr>
        <w:rFonts w:ascii="Arial" w:hAnsi="Arial" w:hint="default"/>
        <w:b w:val="1"/>
        <w:bCs w:val="1"/>
        <w:outline w:val="0"/>
        <w:color w:val="800000"/>
        <w:sz w:val="18"/>
        <w:szCs w:val="18"/>
        <w:u w:color="800000"/>
        <w:rtl w:val="0"/>
        <w:lang w:val="pt-PT"/>
        <w14:textFill>
          <w14:solidFill>
            <w14:srgbClr w14:val="800000"/>
          </w14:solidFill>
        </w14:textFill>
      </w:rPr>
      <w:t>ç</w:t>
    </w:r>
    <w:r>
      <w:rPr>
        <w:rFonts w:ascii="Arial" w:hAnsi="Arial"/>
        <w:b w:val="1"/>
        <w:bCs w:val="1"/>
        <w:outline w:val="0"/>
        <w:color w:val="800000"/>
        <w:sz w:val="18"/>
        <w:szCs w:val="18"/>
        <w:u w:color="800000"/>
        <w:rtl w:val="0"/>
        <w14:textFill>
          <w14:solidFill>
            <w14:srgbClr w14:val="800000"/>
          </w14:solidFill>
        </w14:textFill>
      </w:rPr>
      <w:t xml:space="preserve">apava, 49 </w:t>
    </w:r>
    <w:r>
      <w:rPr>
        <w:rFonts w:ascii="Arial" w:hAnsi="Arial" w:hint="default"/>
        <w:b w:val="1"/>
        <w:bCs w:val="1"/>
        <w:outline w:val="0"/>
        <w:color w:val="800000"/>
        <w:sz w:val="18"/>
        <w:szCs w:val="18"/>
        <w:u w:color="800000"/>
        <w:rtl w:val="0"/>
        <w:lang w:val="pt-PT"/>
        <w14:textFill>
          <w14:solidFill>
            <w14:srgbClr w14:val="800000"/>
          </w14:solidFill>
        </w14:textFill>
      </w:rPr>
      <w:t>–</w:t>
    </w:r>
    <w:r>
      <w:rPr>
        <w:rFonts w:ascii="Arial" w:hAnsi="Arial"/>
        <w:b w:val="1"/>
        <w:bCs w:val="1"/>
        <w:outline w:val="0"/>
        <w:color w:val="800000"/>
        <w:sz w:val="18"/>
        <w:szCs w:val="18"/>
        <w:u w:color="800000"/>
        <w:rtl w:val="0"/>
        <w:lang w:val="nl-NL"/>
        <w14:textFill>
          <w14:solidFill>
            <w14:srgbClr w14:val="800000"/>
          </w14:solidFill>
        </w14:textFill>
      </w:rPr>
      <w:t xml:space="preserve"> CJs. 74/76 Cep 01408-010 - Tel: (11) 3085-9014</w:t>
    </w:r>
    <w:r>
      <w:rPr>
        <w:rFonts w:ascii="Arial" w:hAnsi="Arial" w:hint="default"/>
        <w:b w:val="1"/>
        <w:bCs w:val="1"/>
        <w:outline w:val="0"/>
        <w:color w:val="800000"/>
        <w:sz w:val="18"/>
        <w:szCs w:val="18"/>
        <w:u w:color="800000"/>
        <w:rtl w:val="0"/>
        <w:lang w:val="pt-PT"/>
        <w14:textFill>
          <w14:solidFill>
            <w14:srgbClr w14:val="800000"/>
          </w14:solidFill>
        </w14:textFill>
      </w:rPr>
      <w:t xml:space="preserve"> –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"mailto:ujucasp@ujucasp.org.br"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ujucasp@ujucasp.org.br</w:t>
    </w:r>
    <w:r>
      <w:rPr/>
      <w:fldChar w:fldCharType="end" w:fldLock="0"/>
    </w:r>
    <w:r>
      <w:rPr>
        <w:rStyle w:val="Nenhum"/>
        <w:rFonts w:ascii="Arial" w:hAnsi="Arial" w:hint="default"/>
        <w:b w:val="1"/>
        <w:bCs w:val="1"/>
        <w:outline w:val="0"/>
        <w:color w:val="800000"/>
        <w:sz w:val="18"/>
        <w:szCs w:val="18"/>
        <w:u w:color="800000"/>
        <w:rtl w:val="0"/>
        <w:lang w:val="pt-PT"/>
        <w14:textFill>
          <w14:solidFill>
            <w14:srgbClr w14:val="800000"/>
          </w14:solidFill>
        </w14:textFill>
      </w:rPr>
      <w:t xml:space="preserve"> – </w:t>
    </w:r>
    <w:r>
      <w:rPr>
        <w:rStyle w:val="Nenhum"/>
        <w:rFonts w:ascii="Arial" w:hAnsi="Arial"/>
        <w:b w:val="1"/>
        <w:bCs w:val="1"/>
        <w:outline w:val="0"/>
        <w:color w:val="800000"/>
        <w:sz w:val="18"/>
        <w:szCs w:val="18"/>
        <w:u w:color="800000"/>
        <w:rtl w:val="0"/>
        <w14:textFill>
          <w14:solidFill>
            <w14:srgbClr w14:val="800000"/>
          </w14:solidFill>
        </w14:textFill>
      </w:rPr>
      <w:t>S</w:t>
    </w:r>
    <w:r>
      <w:rPr>
        <w:rStyle w:val="Nenhum"/>
        <w:rFonts w:ascii="Arial" w:hAnsi="Arial" w:hint="default"/>
        <w:b w:val="1"/>
        <w:bCs w:val="1"/>
        <w:outline w:val="0"/>
        <w:color w:val="800000"/>
        <w:sz w:val="18"/>
        <w:szCs w:val="18"/>
        <w:u w:color="800000"/>
        <w:rtl w:val="0"/>
        <w:lang w:val="pt-PT"/>
        <w14:textFill>
          <w14:solidFill>
            <w14:srgbClr w14:val="800000"/>
          </w14:solidFill>
        </w14:textFill>
      </w:rPr>
      <w:t>ã</w:t>
    </w:r>
    <w:r>
      <w:rPr>
        <w:rStyle w:val="Nenhum"/>
        <w:rFonts w:ascii="Arial" w:hAnsi="Arial"/>
        <w:b w:val="1"/>
        <w:bCs w:val="1"/>
        <w:outline w:val="0"/>
        <w:color w:val="800000"/>
        <w:sz w:val="18"/>
        <w:szCs w:val="18"/>
        <w:u w:color="800000"/>
        <w:rtl w:val="0"/>
        <w:lang w:val="pt-PT"/>
        <w14:textFill>
          <w14:solidFill>
            <w14:srgbClr w14:val="800000"/>
          </w14:solidFill>
        </w14:textFill>
      </w:rPr>
      <w:t xml:space="preserve">o Paulo </w:t>
    </w:r>
    <w:r>
      <w:rPr>
        <w:rStyle w:val="Nenhum"/>
        <w:rFonts w:ascii="Arial" w:hAnsi="Arial" w:hint="default"/>
        <w:b w:val="1"/>
        <w:bCs w:val="1"/>
        <w:outline w:val="0"/>
        <w:color w:val="800000"/>
        <w:sz w:val="18"/>
        <w:szCs w:val="18"/>
        <w:u w:color="800000"/>
        <w:rtl w:val="0"/>
        <w:lang w:val="pt-PT"/>
        <w14:textFill>
          <w14:solidFill>
            <w14:srgbClr w14:val="800000"/>
          </w14:solidFill>
        </w14:textFill>
      </w:rPr>
      <w:t xml:space="preserve">– </w:t>
    </w:r>
    <w:r>
      <w:rPr>
        <w:rStyle w:val="Nenhum"/>
        <w:rFonts w:ascii="Arial" w:hAnsi="Arial"/>
        <w:b w:val="1"/>
        <w:bCs w:val="1"/>
        <w:outline w:val="0"/>
        <w:color w:val="800000"/>
        <w:sz w:val="18"/>
        <w:szCs w:val="18"/>
        <w:u w:color="800000"/>
        <w:rtl w:val="0"/>
        <w14:textFill>
          <w14:solidFill>
            <w14:srgbClr w14:val="800000"/>
          </w14:solidFill>
        </w14:textFill>
      </w:rPr>
      <w:t>SP</w:t>
    </w:r>
  </w:p>
  <w:p>
    <w:pPr>
      <w:pStyle w:val="Corpo"/>
      <w:tabs>
        <w:tab w:val="center" w:pos="4252"/>
        <w:tab w:val="right" w:pos="8504"/>
      </w:tabs>
    </w:pPr>
    <w:r>
      <w:rPr>
        <w:rStyle w:val="Nenhum"/>
        <w:rFonts w:ascii="Arial" w:hAnsi="Arial"/>
        <w:b w:val="1"/>
        <w:bCs w:val="1"/>
        <w:outline w:val="0"/>
        <w:color w:val="800000"/>
        <w:sz w:val="18"/>
        <w:szCs w:val="18"/>
        <w:u w:color="800000"/>
        <w:rtl w:val="0"/>
        <w14:textFill>
          <w14:solidFill>
            <w14:srgbClr w14:val="800000"/>
          </w14:solidFill>
        </w14:textFill>
      </w:rPr>
      <w:t xml:space="preserve">  </w:t>
    </w:r>
    <w:r>
      <w:rPr>
        <w:rStyle w:val="Nenhum"/>
        <w:rFonts w:ascii="Arial" w:cs="Arial" w:hAnsi="Arial" w:eastAsia="Arial"/>
        <w:outline w:val="0"/>
        <w:color w:val="800000"/>
        <w:sz w:val="18"/>
        <w:szCs w:val="18"/>
        <w:u w:color="800000"/>
        <w14:textFill>
          <w14:solidFill>
            <w14:srgbClr w14:val="8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504"/>
      </w:tabs>
      <w:ind w:right="22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1802130</wp:posOffset>
              </wp:positionH>
              <wp:positionV relativeFrom="page">
                <wp:posOffset>600075</wp:posOffset>
              </wp:positionV>
              <wp:extent cx="4924425" cy="458086"/>
              <wp:effectExtent l="0" t="0" r="0" b="0"/>
              <wp:wrapNone/>
              <wp:docPr id="1073741826" name="officeArt object" descr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4425" cy="4580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ind w:right="22"/>
                            <w:jc w:val="center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outline w:val="0"/>
                              <w:color w:val="800000"/>
                              <w:sz w:val="28"/>
                              <w:szCs w:val="28"/>
                              <w:u w:color="800000"/>
                              <w:rtl w:val="0"/>
                              <w14:textFill>
                                <w14:solidFill>
                                  <w14:srgbClr w14:val="800000"/>
                                </w14:solidFill>
                              </w14:textFill>
                            </w:rPr>
                            <w:t xml:space="preserve">UJUCASP </w:t>
                          </w:r>
                          <w:r>
                            <w:rPr>
                              <w:rFonts w:ascii="Arial" w:hAnsi="Arial" w:hint="default"/>
                              <w:b w:val="1"/>
                              <w:bCs w:val="1"/>
                              <w:outline w:val="0"/>
                              <w:color w:val="800000"/>
                              <w:sz w:val="28"/>
                              <w:szCs w:val="28"/>
                              <w:u w:color="800000"/>
                              <w:rtl w:val="0"/>
                              <w:lang w:val="pt-PT"/>
                              <w14:textFill>
                                <w14:solidFill>
                                  <w14:srgbClr w14:val="800000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outline w:val="0"/>
                              <w:color w:val="800000"/>
                              <w:sz w:val="28"/>
                              <w:szCs w:val="28"/>
                              <w:u w:color="800000"/>
                              <w:rtl w:val="0"/>
                              <w14:textFill>
                                <w14:solidFill>
                                  <w14:srgbClr w14:val="800000"/>
                                </w14:solidFill>
                              </w14:textFill>
                            </w:rPr>
                            <w:t>Uni</w:t>
                          </w:r>
                          <w:r>
                            <w:rPr>
                              <w:rFonts w:ascii="Arial" w:hAnsi="Arial" w:hint="default"/>
                              <w:b w:val="1"/>
                              <w:bCs w:val="1"/>
                              <w:outline w:val="0"/>
                              <w:color w:val="800000"/>
                              <w:sz w:val="28"/>
                              <w:szCs w:val="28"/>
                              <w:u w:color="800000"/>
                              <w:rtl w:val="0"/>
                              <w:lang w:val="pt-PT"/>
                              <w14:textFill>
                                <w14:solidFill>
                                  <w14:srgbClr w14:val="800000"/>
                                </w14:solidFill>
                              </w14:textFill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outline w:val="0"/>
                              <w:color w:val="800000"/>
                              <w:sz w:val="28"/>
                              <w:szCs w:val="28"/>
                              <w:u w:color="800000"/>
                              <w:rtl w:val="0"/>
                              <w:lang w:val="pt-PT"/>
                              <w14:textFill>
                                <w14:solidFill>
                                  <w14:srgbClr w14:val="800000"/>
                                </w14:solidFill>
                              </w14:textFill>
                            </w:rPr>
                            <w:t>o dos Juristas Cat</w:t>
                          </w:r>
                          <w:r>
                            <w:rPr>
                              <w:rFonts w:ascii="Arial" w:hAnsi="Arial" w:hint="default"/>
                              <w:b w:val="1"/>
                              <w:bCs w:val="1"/>
                              <w:outline w:val="0"/>
                              <w:color w:val="800000"/>
                              <w:sz w:val="28"/>
                              <w:szCs w:val="28"/>
                              <w:u w:color="800000"/>
                              <w:rtl w:val="0"/>
                              <w:lang w:val="pt-PT"/>
                              <w14:textFill>
                                <w14:solidFill>
                                  <w14:srgbClr w14:val="800000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outline w:val="0"/>
                              <w:color w:val="800000"/>
                              <w:sz w:val="28"/>
                              <w:szCs w:val="28"/>
                              <w:u w:color="800000"/>
                              <w:rtl w:val="0"/>
                              <w:lang w:val="pt-PT"/>
                              <w14:textFill>
                                <w14:solidFill>
                                  <w14:srgbClr w14:val="800000"/>
                                </w14:solidFill>
                              </w14:textFill>
                            </w:rPr>
                            <w:t>licos de S</w:t>
                          </w:r>
                          <w:r>
                            <w:rPr>
                              <w:rFonts w:ascii="Arial" w:hAnsi="Arial" w:hint="default"/>
                              <w:b w:val="1"/>
                              <w:bCs w:val="1"/>
                              <w:outline w:val="0"/>
                              <w:color w:val="800000"/>
                              <w:sz w:val="28"/>
                              <w:szCs w:val="28"/>
                              <w:u w:color="800000"/>
                              <w:rtl w:val="0"/>
                              <w:lang w:val="pt-PT"/>
                              <w14:textFill>
                                <w14:solidFill>
                                  <w14:srgbClr w14:val="800000"/>
                                </w14:solidFill>
                              </w14:textFill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outline w:val="0"/>
                              <w:color w:val="800000"/>
                              <w:sz w:val="28"/>
                              <w:szCs w:val="28"/>
                              <w:u w:color="800000"/>
                              <w:rtl w:val="0"/>
                              <w:lang w:val="pt-PT"/>
                              <w14:textFill>
                                <w14:solidFill>
                                  <w14:srgbClr w14:val="800000"/>
                                </w14:solidFill>
                              </w14:textFill>
                            </w:rPr>
                            <w:t>o Paulo</w:t>
                          </w:r>
                          <w:r/>
                        </w:p>
                        <w:p>
                          <w:pPr>
                            <w:pStyle w:val="Corpo"/>
                          </w:pPr>
                          <w:r/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41.9pt;margin-top:47.2pt;width:387.8pt;height:36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ind w:right="22"/>
                      <w:jc w:val="center"/>
                    </w:pPr>
                    <w:r>
                      <w:rPr>
                        <w:rFonts w:ascii="Arial" w:hAnsi="Arial"/>
                        <w:b w:val="1"/>
                        <w:bCs w:val="1"/>
                        <w:outline w:val="0"/>
                        <w:color w:val="800000"/>
                        <w:sz w:val="28"/>
                        <w:szCs w:val="28"/>
                        <w:u w:color="800000"/>
                        <w:rtl w:val="0"/>
                        <w14:textFill>
                          <w14:solidFill>
                            <w14:srgbClr w14:val="800000"/>
                          </w14:solidFill>
                        </w14:textFill>
                      </w:rPr>
                      <w:t xml:space="preserve">UJUCASP </w:t>
                    </w:r>
                    <w:r>
                      <w:rPr>
                        <w:rFonts w:ascii="Arial" w:hAnsi="Arial" w:hint="default"/>
                        <w:b w:val="1"/>
                        <w:bCs w:val="1"/>
                        <w:outline w:val="0"/>
                        <w:color w:val="800000"/>
                        <w:sz w:val="28"/>
                        <w:szCs w:val="28"/>
                        <w:u w:color="800000"/>
                        <w:rtl w:val="0"/>
                        <w:lang w:val="pt-PT"/>
                        <w14:textFill>
                          <w14:solidFill>
                            <w14:srgbClr w14:val="800000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Arial" w:hAnsi="Arial"/>
                        <w:b w:val="1"/>
                        <w:bCs w:val="1"/>
                        <w:outline w:val="0"/>
                        <w:color w:val="800000"/>
                        <w:sz w:val="28"/>
                        <w:szCs w:val="28"/>
                        <w:u w:color="800000"/>
                        <w:rtl w:val="0"/>
                        <w14:textFill>
                          <w14:solidFill>
                            <w14:srgbClr w14:val="800000"/>
                          </w14:solidFill>
                        </w14:textFill>
                      </w:rPr>
                      <w:t>Uni</w:t>
                    </w:r>
                    <w:r>
                      <w:rPr>
                        <w:rFonts w:ascii="Arial" w:hAnsi="Arial" w:hint="default"/>
                        <w:b w:val="1"/>
                        <w:bCs w:val="1"/>
                        <w:outline w:val="0"/>
                        <w:color w:val="800000"/>
                        <w:sz w:val="28"/>
                        <w:szCs w:val="28"/>
                        <w:u w:color="800000"/>
                        <w:rtl w:val="0"/>
                        <w:lang w:val="pt-PT"/>
                        <w14:textFill>
                          <w14:solidFill>
                            <w14:srgbClr w14:val="800000"/>
                          </w14:solidFill>
                        </w14:textFill>
                      </w:rPr>
                      <w:t>ã</w:t>
                    </w:r>
                    <w:r>
                      <w:rPr>
                        <w:rFonts w:ascii="Arial" w:hAnsi="Arial"/>
                        <w:b w:val="1"/>
                        <w:bCs w:val="1"/>
                        <w:outline w:val="0"/>
                        <w:color w:val="800000"/>
                        <w:sz w:val="28"/>
                        <w:szCs w:val="28"/>
                        <w:u w:color="800000"/>
                        <w:rtl w:val="0"/>
                        <w:lang w:val="pt-PT"/>
                        <w14:textFill>
                          <w14:solidFill>
                            <w14:srgbClr w14:val="800000"/>
                          </w14:solidFill>
                        </w14:textFill>
                      </w:rPr>
                      <w:t>o dos Juristas Cat</w:t>
                    </w:r>
                    <w:r>
                      <w:rPr>
                        <w:rFonts w:ascii="Arial" w:hAnsi="Arial" w:hint="default"/>
                        <w:b w:val="1"/>
                        <w:bCs w:val="1"/>
                        <w:outline w:val="0"/>
                        <w:color w:val="800000"/>
                        <w:sz w:val="28"/>
                        <w:szCs w:val="28"/>
                        <w:u w:color="800000"/>
                        <w:rtl w:val="0"/>
                        <w:lang w:val="pt-PT"/>
                        <w14:textFill>
                          <w14:solidFill>
                            <w14:srgbClr w14:val="800000"/>
                          </w14:solidFill>
                        </w14:textFill>
                      </w:rPr>
                      <w:t>ó</w:t>
                    </w:r>
                    <w:r>
                      <w:rPr>
                        <w:rFonts w:ascii="Arial" w:hAnsi="Arial"/>
                        <w:b w:val="1"/>
                        <w:bCs w:val="1"/>
                        <w:outline w:val="0"/>
                        <w:color w:val="800000"/>
                        <w:sz w:val="28"/>
                        <w:szCs w:val="28"/>
                        <w:u w:color="800000"/>
                        <w:rtl w:val="0"/>
                        <w:lang w:val="pt-PT"/>
                        <w14:textFill>
                          <w14:solidFill>
                            <w14:srgbClr w14:val="800000"/>
                          </w14:solidFill>
                        </w14:textFill>
                      </w:rPr>
                      <w:t>licos de S</w:t>
                    </w:r>
                    <w:r>
                      <w:rPr>
                        <w:rFonts w:ascii="Arial" w:hAnsi="Arial" w:hint="default"/>
                        <w:b w:val="1"/>
                        <w:bCs w:val="1"/>
                        <w:outline w:val="0"/>
                        <w:color w:val="800000"/>
                        <w:sz w:val="28"/>
                        <w:szCs w:val="28"/>
                        <w:u w:color="800000"/>
                        <w:rtl w:val="0"/>
                        <w:lang w:val="pt-PT"/>
                        <w14:textFill>
                          <w14:solidFill>
                            <w14:srgbClr w14:val="800000"/>
                          </w14:solidFill>
                        </w14:textFill>
                      </w:rPr>
                      <w:t>ã</w:t>
                    </w:r>
                    <w:r>
                      <w:rPr>
                        <w:rFonts w:ascii="Arial" w:hAnsi="Arial"/>
                        <w:b w:val="1"/>
                        <w:bCs w:val="1"/>
                        <w:outline w:val="0"/>
                        <w:color w:val="800000"/>
                        <w:sz w:val="28"/>
                        <w:szCs w:val="28"/>
                        <w:u w:color="800000"/>
                        <w:rtl w:val="0"/>
                        <w:lang w:val="pt-PT"/>
                        <w14:textFill>
                          <w14:solidFill>
                            <w14:srgbClr w14:val="800000"/>
                          </w14:solidFill>
                        </w14:textFill>
                      </w:rPr>
                      <w:t>o Paulo</w:t>
                    </w:r>
                    <w:r/>
                  </w:p>
                  <w:p>
                    <w:pPr>
                      <w:pStyle w:val="Corpo"/>
                    </w:pPr>
                    <w:r/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900427</wp:posOffset>
              </wp:positionH>
              <wp:positionV relativeFrom="page">
                <wp:posOffset>286067</wp:posOffset>
              </wp:positionV>
              <wp:extent cx="5829301" cy="6986"/>
              <wp:effectExtent l="0" t="0" r="0" b="0"/>
              <wp:wrapNone/>
              <wp:docPr id="1073741827" name="officeArt object" descr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29301" cy="698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70.9pt;margin-top:22.5pt;width:459.0pt;height:0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rial" w:hAnsi="Arial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702310" cy="1035685"/>
          <wp:effectExtent l="0" t="0" r="0" b="0"/>
          <wp:docPr id="1073741825" name="officeArt object" descr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0.jpg" descr="image1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1035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Arial" w:cs="Arial" w:hAnsi="Arial" w:eastAsia="Arial"/>
      <w:b w:val="1"/>
      <w:bCs w:val="1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